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96A9A" w14:textId="1766CBB5" w:rsidR="003770CD" w:rsidRDefault="003770CD" w:rsidP="00E83CC2">
      <w:pPr>
        <w:rPr>
          <w:b/>
        </w:rPr>
      </w:pPr>
    </w:p>
    <w:p w14:paraId="10BB62C0" w14:textId="77777777" w:rsidR="003770CD" w:rsidRPr="003770CD" w:rsidRDefault="003770CD" w:rsidP="00E83CC2">
      <w:pPr>
        <w:jc w:val="center"/>
        <w:rPr>
          <w:b/>
        </w:rPr>
      </w:pPr>
    </w:p>
    <w:p w14:paraId="7FC81A31" w14:textId="0F0F832A" w:rsidR="003770CD" w:rsidRDefault="00E83CC2" w:rsidP="00E83CC2">
      <w:pPr>
        <w:jc w:val="center"/>
        <w:rPr>
          <w:b/>
        </w:rPr>
      </w:pPr>
      <w:r>
        <w:rPr>
          <w:b/>
        </w:rPr>
        <w:t>Промежуточный контроль лексико-грамматических навыков</w:t>
      </w:r>
    </w:p>
    <w:p w14:paraId="6127AB16" w14:textId="43722DD8" w:rsidR="00E83CC2" w:rsidRPr="003770CD" w:rsidRDefault="00E83CC2" w:rsidP="00E83CC2">
      <w:pPr>
        <w:jc w:val="center"/>
        <w:rPr>
          <w:b/>
        </w:rPr>
      </w:pPr>
      <w:r>
        <w:rPr>
          <w:b/>
        </w:rPr>
        <w:t>за 1 полугодие</w:t>
      </w:r>
    </w:p>
    <w:p w14:paraId="3AA1BDB7" w14:textId="77777777" w:rsidR="003770CD" w:rsidRDefault="003770CD" w:rsidP="00D56C85">
      <w:pPr>
        <w:jc w:val="center"/>
        <w:rPr>
          <w:b/>
        </w:rPr>
      </w:pPr>
    </w:p>
    <w:p w14:paraId="67A4EE75" w14:textId="0E558B04" w:rsidR="00D56C85" w:rsidRPr="00E83CC2" w:rsidRDefault="00D56C85" w:rsidP="00E83CC2">
      <w:pPr>
        <w:jc w:val="center"/>
        <w:rPr>
          <w:b/>
        </w:rPr>
      </w:pPr>
      <w:r>
        <w:rPr>
          <w:b/>
        </w:rPr>
        <w:t>Пояснительная записка</w:t>
      </w:r>
    </w:p>
    <w:p w14:paraId="3D5CFE42" w14:textId="77777777" w:rsidR="00D56C85" w:rsidRDefault="00D56C85" w:rsidP="00D56C85">
      <w:pPr>
        <w:jc w:val="both"/>
      </w:pPr>
      <w:r>
        <w:t xml:space="preserve">Контрольные задания </w:t>
      </w:r>
      <w:proofErr w:type="gramStart"/>
      <w:r>
        <w:t>строятся  на</w:t>
      </w:r>
      <w:proofErr w:type="gramEnd"/>
      <w:r>
        <w:t xml:space="preserve"> материале, изученного  в 8 классе согласно календарно-тематического планирования. </w:t>
      </w:r>
    </w:p>
    <w:p w14:paraId="3392F834" w14:textId="77777777" w:rsidR="00D56C85" w:rsidRDefault="00D56C85" w:rsidP="00D56C85">
      <w:pPr>
        <w:jc w:val="both"/>
      </w:pPr>
      <w:r>
        <w:rPr>
          <w:b/>
        </w:rPr>
        <w:t>Цель</w:t>
      </w:r>
      <w:r>
        <w:t xml:space="preserve"> – </w:t>
      </w:r>
      <w:proofErr w:type="gramStart"/>
      <w:r>
        <w:t>проверка  сформированность</w:t>
      </w:r>
      <w:proofErr w:type="gramEnd"/>
      <w:r>
        <w:t xml:space="preserve"> речевых навыков и умений.</w:t>
      </w:r>
    </w:p>
    <w:p w14:paraId="2848AEA5" w14:textId="77777777" w:rsidR="00D56C85" w:rsidRDefault="00D56C85" w:rsidP="00D56C85">
      <w:pPr>
        <w:jc w:val="both"/>
      </w:pPr>
      <w:r>
        <w:rPr>
          <w:b/>
        </w:rPr>
        <w:t>Объекты контроля по видам речевой деятельности в</w:t>
      </w:r>
      <w:r>
        <w:t xml:space="preserve"> </w:t>
      </w:r>
      <w:r>
        <w:rPr>
          <w:b/>
          <w:bCs/>
        </w:rPr>
        <w:t>учебном аспекте</w:t>
      </w:r>
      <w:r>
        <w:t>:</w:t>
      </w:r>
    </w:p>
    <w:p w14:paraId="0760BBEC" w14:textId="77777777" w:rsidR="00D56C85" w:rsidRDefault="00D56C85" w:rsidP="00D56C85">
      <w:pPr>
        <w:jc w:val="both"/>
      </w:pPr>
      <w:r w:rsidRPr="00D56C85">
        <w:rPr>
          <w:b/>
        </w:rPr>
        <w:t>Аудирование</w:t>
      </w:r>
      <w:r>
        <w:t xml:space="preserve"> —</w:t>
      </w:r>
      <w:r>
        <w:rPr>
          <w:b/>
          <w:bCs/>
          <w:i/>
          <w:iCs/>
        </w:rPr>
        <w:t> </w:t>
      </w:r>
      <w:r>
        <w:t>умение понять содержание текста, умение извлечь конкретную информацию из текста</w:t>
      </w:r>
    </w:p>
    <w:p w14:paraId="25160741" w14:textId="77777777" w:rsidR="00D56C85" w:rsidRDefault="00D56C85" w:rsidP="00D56C85">
      <w:pPr>
        <w:jc w:val="both"/>
      </w:pPr>
      <w:r>
        <w:rPr>
          <w:b/>
          <w:bCs/>
          <w:iCs/>
        </w:rPr>
        <w:t>чтение</w:t>
      </w:r>
      <w:r>
        <w:rPr>
          <w:b/>
          <w:bCs/>
          <w:i/>
          <w:iCs/>
        </w:rPr>
        <w:t> </w:t>
      </w:r>
      <w:r>
        <w:t>—</w:t>
      </w:r>
      <w:r>
        <w:rPr>
          <w:b/>
          <w:bCs/>
          <w:i/>
          <w:iCs/>
        </w:rPr>
        <w:t> </w:t>
      </w:r>
      <w:r>
        <w:t>умение понять детальное содержание прочитанного и умение извлечь конкретную информацию из текста;</w:t>
      </w:r>
    </w:p>
    <w:p w14:paraId="59211D22" w14:textId="77777777" w:rsidR="00D56C85" w:rsidRDefault="00D56C85" w:rsidP="00D56C85">
      <w:pPr>
        <w:jc w:val="both"/>
      </w:pPr>
      <w:r>
        <w:rPr>
          <w:b/>
        </w:rPr>
        <w:t>грамматика</w:t>
      </w:r>
      <w:r>
        <w:t xml:space="preserve"> </w:t>
      </w:r>
      <w:r>
        <w:rPr>
          <w:b/>
        </w:rPr>
        <w:t>и лексика</w:t>
      </w:r>
      <w:r>
        <w:t xml:space="preserve"> - Умение употреблять грамматические структуры (преобразовать глагол в </w:t>
      </w:r>
      <w:proofErr w:type="spellStart"/>
      <w:proofErr w:type="gramStart"/>
      <w:r>
        <w:t>видо</w:t>
      </w:r>
      <w:proofErr w:type="spellEnd"/>
      <w:r>
        <w:t>-временную</w:t>
      </w:r>
      <w:proofErr w:type="gramEnd"/>
      <w:r>
        <w:t xml:space="preserve"> форму). Словообразование.</w:t>
      </w:r>
    </w:p>
    <w:p w14:paraId="666776FE" w14:textId="77777777" w:rsidR="00D56C85" w:rsidRDefault="00D56C85" w:rsidP="00D56C85">
      <w:pPr>
        <w:jc w:val="both"/>
        <w:outlineLvl w:val="1"/>
        <w:rPr>
          <w:bCs/>
          <w:iCs/>
        </w:rPr>
      </w:pPr>
    </w:p>
    <w:p w14:paraId="2A4CDFB7" w14:textId="77777777" w:rsidR="00D56C85" w:rsidRDefault="00D56C85" w:rsidP="00D56C85">
      <w:pPr>
        <w:jc w:val="center"/>
        <w:outlineLvl w:val="1"/>
        <w:rPr>
          <w:b/>
          <w:bCs/>
        </w:rPr>
      </w:pPr>
      <w:r>
        <w:rPr>
          <w:b/>
          <w:bCs/>
        </w:rPr>
        <w:t>Ход проведения контрольных заданий</w:t>
      </w:r>
    </w:p>
    <w:p w14:paraId="622F4978" w14:textId="77777777" w:rsidR="00D56C85" w:rsidRDefault="00D56C85" w:rsidP="00D56C85">
      <w:pPr>
        <w:jc w:val="both"/>
      </w:pPr>
      <w:r>
        <w:t>Контрольные задания выполняются в течение 1 урока в следующей последовательности:</w:t>
      </w:r>
    </w:p>
    <w:p w14:paraId="4B226034" w14:textId="77777777" w:rsidR="00D56C85" w:rsidRDefault="00D56C85" w:rsidP="00D56C85">
      <w:pPr>
        <w:jc w:val="both"/>
      </w:pPr>
      <w:r>
        <w:t>1 урок:</w:t>
      </w:r>
    </w:p>
    <w:p w14:paraId="00D17C0B" w14:textId="77777777" w:rsidR="00D56C85" w:rsidRDefault="00D56C85" w:rsidP="00D56C85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Аудирование (10 мин)</w:t>
      </w:r>
    </w:p>
    <w:p w14:paraId="7F905A9B" w14:textId="77777777" w:rsidR="00D56C85" w:rsidRDefault="00D56C85" w:rsidP="00D56C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чтение текста (проверка понимания) (15 минут)</w:t>
      </w:r>
    </w:p>
    <w:p w14:paraId="5FF0D761" w14:textId="77777777" w:rsidR="00D56C85" w:rsidRDefault="00D56C85" w:rsidP="00D56C8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грамматика (15 мин)</w:t>
      </w:r>
    </w:p>
    <w:p w14:paraId="35839F59" w14:textId="77777777" w:rsidR="00D56C85" w:rsidRDefault="00D56C85" w:rsidP="00D56C85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84DD85" w14:textId="77777777" w:rsidR="00D56C85" w:rsidRDefault="00D56C85" w:rsidP="00D56C85">
      <w:pPr>
        <w:jc w:val="center"/>
        <w:rPr>
          <w:b/>
          <w:bCs/>
        </w:rPr>
      </w:pPr>
      <w:r>
        <w:rPr>
          <w:b/>
          <w:bCs/>
        </w:rPr>
        <w:t xml:space="preserve">Содержание итоговых контрольных заданий </w:t>
      </w:r>
    </w:p>
    <w:tbl>
      <w:tblPr>
        <w:tblW w:w="10440" w:type="dxa"/>
        <w:tblCellSpacing w:w="15" w:type="dxa"/>
        <w:tblInd w:w="-9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76"/>
        <w:gridCol w:w="1418"/>
        <w:gridCol w:w="3969"/>
        <w:gridCol w:w="2128"/>
        <w:gridCol w:w="1349"/>
      </w:tblGrid>
      <w:tr w:rsidR="00D56C85" w14:paraId="0A307D3E" w14:textId="77777777" w:rsidTr="00E83CC2">
        <w:trPr>
          <w:trHeight w:val="847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32F609" w14:textId="77777777" w:rsidR="00D56C85" w:rsidRDefault="00D56C85" w:rsidP="00E83CC2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Аспекты</w:t>
            </w:r>
          </w:p>
          <w:p w14:paraId="2F156C05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ИК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7D9193" w14:textId="77777777" w:rsidR="00E83CC2" w:rsidRDefault="00D56C85" w:rsidP="00E83CC2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Время </w:t>
            </w:r>
            <w:proofErr w:type="spellStart"/>
            <w:r>
              <w:rPr>
                <w:b/>
                <w:bCs/>
                <w:lang w:eastAsia="en-US"/>
              </w:rPr>
              <w:t>выпол</w:t>
            </w:r>
            <w:proofErr w:type="spellEnd"/>
          </w:p>
          <w:p w14:paraId="63DDD0DC" w14:textId="7D08AA63" w:rsidR="00D56C85" w:rsidRDefault="00D56C85" w:rsidP="00E83CC2">
            <w:pPr>
              <w:rPr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lang w:eastAsia="en-US"/>
              </w:rPr>
              <w:t>нения</w:t>
            </w:r>
          </w:p>
        </w:tc>
        <w:tc>
          <w:tcPr>
            <w:tcW w:w="3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267FB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Объекты контроля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BDCC8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Виды заданий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D19AE8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Макс. кол-во баллов</w:t>
            </w:r>
          </w:p>
        </w:tc>
      </w:tr>
      <w:tr w:rsidR="00D56C85" w14:paraId="452D5BC4" w14:textId="77777777" w:rsidTr="00D56C85">
        <w:trPr>
          <w:trHeight w:val="269"/>
          <w:tblCellSpacing w:w="15" w:type="dxa"/>
        </w:trPr>
        <w:tc>
          <w:tcPr>
            <w:tcW w:w="1038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16787" w14:textId="77777777" w:rsidR="00D56C85" w:rsidRDefault="00D56C85" w:rsidP="00E83CC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D56C85" w14:paraId="14EB7C5E" w14:textId="77777777" w:rsidTr="00E83CC2">
        <w:trPr>
          <w:trHeight w:val="606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26511B" w14:textId="77777777" w:rsidR="00D56C85" w:rsidRDefault="00D56C85" w:rsidP="00E83CC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1.аудирование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1027B7B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мин</w:t>
            </w:r>
          </w:p>
        </w:tc>
        <w:tc>
          <w:tcPr>
            <w:tcW w:w="3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48157F" w14:textId="77777777" w:rsidR="00D56C85" w:rsidRDefault="00D56C85" w:rsidP="00E83CC2">
            <w:pPr>
              <w:rPr>
                <w:lang w:eastAsia="en-US"/>
              </w:rPr>
            </w:pPr>
            <w:r>
              <w:rPr>
                <w:lang w:eastAsia="en-US"/>
              </w:rPr>
              <w:t>умение понять содержание текста, умение извлечь конкретную информацию из текста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6D6DB1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правда/неправда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14:paraId="48162738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D56C85" w14:paraId="2A71A561" w14:textId="77777777" w:rsidTr="00E83CC2">
        <w:trPr>
          <w:trHeight w:val="606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0EE0A4" w14:textId="77777777" w:rsidR="00D56C85" w:rsidRDefault="00D56C85" w:rsidP="00E83CC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1.Чтение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ACCB9C9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мин</w:t>
            </w:r>
          </w:p>
        </w:tc>
        <w:tc>
          <w:tcPr>
            <w:tcW w:w="3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00356D" w14:textId="3FCB8007" w:rsidR="00D56C85" w:rsidRDefault="00E83CC2" w:rsidP="00E83CC2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56C85">
              <w:rPr>
                <w:lang w:eastAsia="en-US"/>
              </w:rPr>
              <w:t>мение понимать детальное содержание прочитанного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0E7588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правда/неправда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14:paraId="6FBFC190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56C85" w14:paraId="00014806" w14:textId="77777777" w:rsidTr="00E83CC2">
        <w:trPr>
          <w:trHeight w:val="287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E23BA6" w14:textId="77777777" w:rsidR="00D56C85" w:rsidRDefault="00D56C85" w:rsidP="00E83CC2">
            <w:pPr>
              <w:rPr>
                <w:lang w:eastAsia="en-US"/>
              </w:rPr>
            </w:pPr>
            <w:r>
              <w:rPr>
                <w:lang w:eastAsia="en-US"/>
              </w:rPr>
              <w:t>2. Грамматика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173F19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мин</w:t>
            </w:r>
          </w:p>
        </w:tc>
        <w:tc>
          <w:tcPr>
            <w:tcW w:w="3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DC7C38" w14:textId="519C85E8" w:rsidR="00D56C85" w:rsidRDefault="00E83CC2" w:rsidP="00E83CC2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D56C85">
              <w:rPr>
                <w:lang w:eastAsia="en-US"/>
              </w:rPr>
              <w:t>мение употреблять грамматические структуры</w:t>
            </w: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9965DE4" w14:textId="77777777" w:rsidR="00D56C85" w:rsidRDefault="00D56C85" w:rsidP="00E83CC2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преобразование форм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9CBCBD" w14:textId="77777777" w:rsidR="00D56C85" w:rsidRDefault="00D56C85" w:rsidP="00E83C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D56C85" w14:paraId="4916FE32" w14:textId="77777777" w:rsidTr="00E83CC2">
        <w:trPr>
          <w:trHeight w:val="287"/>
          <w:tblCellSpacing w:w="15" w:type="dxa"/>
        </w:trPr>
        <w:tc>
          <w:tcPr>
            <w:tcW w:w="15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34CBD8" w14:textId="77777777" w:rsidR="00D56C85" w:rsidRDefault="00D56C85" w:rsidP="00E83CC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Итого </w:t>
            </w:r>
          </w:p>
        </w:tc>
        <w:tc>
          <w:tcPr>
            <w:tcW w:w="1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7D0A1E" w14:textId="77777777" w:rsidR="00D56C85" w:rsidRDefault="00D56C85" w:rsidP="00E83CC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F9F0C5" w14:textId="77777777" w:rsidR="00D56C85" w:rsidRDefault="00D56C85" w:rsidP="00E83CC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2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96A788" w14:textId="77777777" w:rsidR="00D56C85" w:rsidRDefault="00D56C85" w:rsidP="00E83CC2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A5F0E3" w14:textId="77777777" w:rsidR="00D56C85" w:rsidRDefault="00D56C85" w:rsidP="00E83CC2">
            <w:pPr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21</w:t>
            </w:r>
          </w:p>
        </w:tc>
      </w:tr>
    </w:tbl>
    <w:p w14:paraId="122293D1" w14:textId="77777777" w:rsidR="00D56C85" w:rsidRDefault="00D56C85" w:rsidP="00D56C85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8D6F9F" w14:textId="77777777" w:rsidR="00D56C85" w:rsidRDefault="00D56C85" w:rsidP="00D56C85">
      <w:pPr>
        <w:pStyle w:val="a3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Шкала перевода баллов в отметку </w:t>
      </w:r>
    </w:p>
    <w:p w14:paraId="74001787" w14:textId="77777777" w:rsidR="00D56C85" w:rsidRDefault="00D56C85" w:rsidP="00D56C85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18 - 21 (85-100%) = отлично</w:t>
      </w:r>
    </w:p>
    <w:p w14:paraId="42937E0B" w14:textId="77777777" w:rsidR="00D56C85" w:rsidRDefault="00D56C85" w:rsidP="00D56C85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 – 17 (65 - 84 %) = хорошо</w:t>
      </w:r>
    </w:p>
    <w:p w14:paraId="2F574A55" w14:textId="77777777" w:rsidR="00D56C85" w:rsidRDefault="00D56C85" w:rsidP="00D56C85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8 - 13 (36-69 %) = удовлетворительно</w:t>
      </w:r>
    </w:p>
    <w:p w14:paraId="42CB6CA8" w14:textId="77777777" w:rsidR="00D56C85" w:rsidRDefault="00D56C85" w:rsidP="00D56C85">
      <w:pPr>
        <w:pStyle w:val="a3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 и менее = неудовлетворительно</w:t>
      </w:r>
    </w:p>
    <w:p w14:paraId="11143157" w14:textId="77777777" w:rsidR="00D56C85" w:rsidRDefault="00D56C85" w:rsidP="00D56C85">
      <w:pPr>
        <w:rPr>
          <w:b/>
        </w:rPr>
      </w:pPr>
    </w:p>
    <w:p w14:paraId="4EB594F2" w14:textId="77777777" w:rsidR="00D56C85" w:rsidRDefault="00D56C85" w:rsidP="00D56C85"/>
    <w:p w14:paraId="271FE68D" w14:textId="77777777" w:rsidR="00DE45E9" w:rsidRDefault="00DE45E9"/>
    <w:sectPr w:rsidR="00DE45E9" w:rsidSect="00DE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02547"/>
    <w:multiLevelType w:val="hybridMultilevel"/>
    <w:tmpl w:val="87A693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C85"/>
    <w:rsid w:val="002D59CD"/>
    <w:rsid w:val="003770CD"/>
    <w:rsid w:val="00D56C85"/>
    <w:rsid w:val="00DE45E9"/>
    <w:rsid w:val="00E8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1C369"/>
  <w15:docId w15:val="{3C45D5A9-4B5B-423C-A9BC-3167DAD28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C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1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1258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6</cp:revision>
  <cp:lastPrinted>2021-11-07T08:47:00Z</cp:lastPrinted>
  <dcterms:created xsi:type="dcterms:W3CDTF">2015-09-20T12:22:00Z</dcterms:created>
  <dcterms:modified xsi:type="dcterms:W3CDTF">2021-11-07T08:47:00Z</dcterms:modified>
</cp:coreProperties>
</file>